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510E0" w14:textId="77777777" w:rsidR="006617E5" w:rsidRDefault="006617E5" w:rsidP="006B7D05">
      <w:pPr>
        <w:spacing w:line="240" w:lineRule="auto"/>
        <w:jc w:val="center"/>
        <w:rPr>
          <w:b/>
          <w:bCs/>
          <w:sz w:val="22"/>
        </w:rPr>
      </w:pPr>
    </w:p>
    <w:p w14:paraId="1CB539DE" w14:textId="77777777" w:rsidR="0099165C" w:rsidRDefault="0099165C" w:rsidP="006B7D05">
      <w:pPr>
        <w:spacing w:line="240" w:lineRule="auto"/>
        <w:jc w:val="center"/>
        <w:rPr>
          <w:b/>
          <w:bCs/>
          <w:sz w:val="22"/>
        </w:rPr>
      </w:pPr>
      <w:r w:rsidRPr="008E61E2">
        <w:rPr>
          <w:b/>
          <w:bCs/>
          <w:sz w:val="22"/>
        </w:rPr>
        <w:t>RESULTADO FINAL DO JULGAMENTO</w:t>
      </w:r>
    </w:p>
    <w:p w14:paraId="6F79C0FA" w14:textId="77777777" w:rsidR="006617E5" w:rsidRPr="008E61E2" w:rsidRDefault="006617E5" w:rsidP="006B7D05">
      <w:pPr>
        <w:spacing w:line="240" w:lineRule="auto"/>
        <w:jc w:val="center"/>
        <w:rPr>
          <w:b/>
          <w:bCs/>
          <w:sz w:val="22"/>
        </w:rPr>
      </w:pPr>
    </w:p>
    <w:p w14:paraId="22F1B81A" w14:textId="0BC48517" w:rsidR="0099165C" w:rsidRPr="00E656F4" w:rsidRDefault="00494233" w:rsidP="00E656F4">
      <w:pPr>
        <w:spacing w:line="240" w:lineRule="auto"/>
        <w:jc w:val="center"/>
        <w:rPr>
          <w:b/>
          <w:sz w:val="22"/>
        </w:rPr>
      </w:pPr>
      <w:r w:rsidRPr="008E61E2">
        <w:rPr>
          <w:b/>
          <w:sz w:val="22"/>
        </w:rPr>
        <w:t>DISPENSA DE LICITAÇÃO N.º 2</w:t>
      </w:r>
      <w:r w:rsidR="004D4132">
        <w:rPr>
          <w:b/>
          <w:sz w:val="22"/>
        </w:rPr>
        <w:t>2</w:t>
      </w:r>
      <w:r w:rsidR="0099165C" w:rsidRPr="008E61E2">
        <w:rPr>
          <w:b/>
          <w:sz w:val="22"/>
        </w:rPr>
        <w:t>/</w:t>
      </w:r>
      <w:r w:rsidR="0061168B">
        <w:rPr>
          <w:b/>
          <w:sz w:val="22"/>
        </w:rPr>
        <w:t>01.0</w:t>
      </w:r>
      <w:r w:rsidR="00B6670B">
        <w:rPr>
          <w:b/>
          <w:sz w:val="22"/>
        </w:rPr>
        <w:t>0</w:t>
      </w:r>
      <w:r w:rsidR="00E656F4">
        <w:rPr>
          <w:b/>
          <w:sz w:val="22"/>
        </w:rPr>
        <w:t>1</w:t>
      </w:r>
      <w:r w:rsidR="00DA59B6">
        <w:rPr>
          <w:b/>
          <w:sz w:val="22"/>
        </w:rPr>
        <w:t>19</w:t>
      </w:r>
      <w:r w:rsidRPr="008E61E2">
        <w:rPr>
          <w:b/>
          <w:sz w:val="22"/>
        </w:rPr>
        <w:t>-DL</w:t>
      </w:r>
      <w:r w:rsidR="0012090B" w:rsidRPr="008E61E2">
        <w:rPr>
          <w:sz w:val="22"/>
        </w:rPr>
        <w:tab/>
      </w:r>
    </w:p>
    <w:p w14:paraId="2E3082D5" w14:textId="77777777" w:rsidR="0061168B" w:rsidRDefault="0099165C" w:rsidP="006B7D05">
      <w:pPr>
        <w:spacing w:line="240" w:lineRule="auto"/>
        <w:rPr>
          <w:sz w:val="22"/>
        </w:rPr>
      </w:pPr>
      <w:r w:rsidRPr="008E61E2">
        <w:rPr>
          <w:sz w:val="22"/>
        </w:rPr>
        <w:t>O SESC - Serviço Social do Comércio – Administração Regional em Goiás, comunica que f</w:t>
      </w:r>
      <w:r w:rsidR="001E0113">
        <w:rPr>
          <w:sz w:val="22"/>
        </w:rPr>
        <w:t xml:space="preserve">oi </w:t>
      </w:r>
      <w:r w:rsidRPr="008E61E2">
        <w:rPr>
          <w:sz w:val="22"/>
        </w:rPr>
        <w:t>julgada</w:t>
      </w:r>
      <w:r w:rsidR="001E0113">
        <w:rPr>
          <w:sz w:val="22"/>
        </w:rPr>
        <w:t xml:space="preserve"> mais vantajosa</w:t>
      </w:r>
      <w:r w:rsidRPr="008E61E2">
        <w:rPr>
          <w:sz w:val="22"/>
        </w:rPr>
        <w:t xml:space="preserve"> </w:t>
      </w:r>
      <w:r w:rsidR="009B1142">
        <w:rPr>
          <w:sz w:val="22"/>
        </w:rPr>
        <w:t>para a licitação em epígrafe, a proposta apresentada pela empresa</w:t>
      </w:r>
      <w:r w:rsidRPr="008E61E2">
        <w:rPr>
          <w:sz w:val="22"/>
        </w:rPr>
        <w:t xml:space="preserve"> abaixo:</w:t>
      </w:r>
    </w:p>
    <w:p w14:paraId="1617E080" w14:textId="77777777" w:rsidR="004D4132" w:rsidRDefault="004D4132" w:rsidP="006B7D05">
      <w:pPr>
        <w:spacing w:line="240" w:lineRule="auto"/>
        <w:rPr>
          <w:sz w:val="4"/>
          <w:szCs w:val="4"/>
        </w:rPr>
      </w:pPr>
    </w:p>
    <w:tbl>
      <w:tblPr>
        <w:tblW w:w="95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04"/>
        <w:gridCol w:w="467"/>
        <w:gridCol w:w="992"/>
        <w:gridCol w:w="1712"/>
        <w:gridCol w:w="1304"/>
        <w:gridCol w:w="1392"/>
      </w:tblGrid>
      <w:tr w:rsidR="00345236" w:rsidRPr="00600DF8" w14:paraId="22C777EB" w14:textId="77777777" w:rsidTr="00613829">
        <w:trPr>
          <w:trHeight w:val="175"/>
          <w:jc w:val="center"/>
        </w:trPr>
        <w:tc>
          <w:tcPr>
            <w:tcW w:w="567" w:type="dxa"/>
            <w:shd w:val="clear" w:color="000000" w:fill="B4C6E7"/>
            <w:noWrap/>
            <w:vAlign w:val="center"/>
            <w:hideMark/>
          </w:tcPr>
          <w:p w14:paraId="2D0C4E0A" w14:textId="77777777" w:rsidR="00345236" w:rsidRPr="00600DF8" w:rsidRDefault="00345236" w:rsidP="00600DF8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00DF8">
              <w:rPr>
                <w:rFonts w:asciiTheme="minorHAnsi" w:hAnsiTheme="minorHAns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3104" w:type="dxa"/>
            <w:shd w:val="clear" w:color="000000" w:fill="B4C6E7"/>
            <w:noWrap/>
            <w:vAlign w:val="center"/>
            <w:hideMark/>
          </w:tcPr>
          <w:p w14:paraId="4C1AB0AC" w14:textId="77777777" w:rsidR="00345236" w:rsidRPr="00600DF8" w:rsidRDefault="00345236" w:rsidP="00600DF8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00DF8">
              <w:rPr>
                <w:rFonts w:asciiTheme="minorHAnsi" w:hAnsiTheme="minorHAnsi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467" w:type="dxa"/>
            <w:shd w:val="clear" w:color="000000" w:fill="B4C6E7"/>
            <w:noWrap/>
            <w:vAlign w:val="center"/>
            <w:hideMark/>
          </w:tcPr>
          <w:p w14:paraId="36F8848F" w14:textId="77777777" w:rsidR="00345236" w:rsidRPr="00600DF8" w:rsidRDefault="00345236" w:rsidP="00600DF8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00DF8">
              <w:rPr>
                <w:rFonts w:asciiTheme="minorHAnsi" w:hAnsiTheme="minorHAnsi"/>
                <w:b/>
                <w:bCs/>
                <w:sz w:val="18"/>
                <w:szCs w:val="18"/>
              </w:rPr>
              <w:t>QTD</w:t>
            </w:r>
          </w:p>
        </w:tc>
        <w:tc>
          <w:tcPr>
            <w:tcW w:w="992" w:type="dxa"/>
            <w:shd w:val="clear" w:color="000000" w:fill="B4C6E7"/>
            <w:noWrap/>
            <w:vAlign w:val="center"/>
            <w:hideMark/>
          </w:tcPr>
          <w:p w14:paraId="77024620" w14:textId="77777777" w:rsidR="00345236" w:rsidRPr="00600DF8" w:rsidRDefault="00345236" w:rsidP="00600DF8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00DF8">
              <w:rPr>
                <w:rFonts w:asciiTheme="minorHAnsi" w:hAnsiTheme="minorHAnsi"/>
                <w:b/>
                <w:bCs/>
                <w:sz w:val="18"/>
                <w:szCs w:val="18"/>
              </w:rPr>
              <w:t>UND</w:t>
            </w:r>
          </w:p>
        </w:tc>
        <w:tc>
          <w:tcPr>
            <w:tcW w:w="1712" w:type="dxa"/>
            <w:shd w:val="clear" w:color="000000" w:fill="B4C6E7"/>
            <w:vAlign w:val="center"/>
          </w:tcPr>
          <w:p w14:paraId="6C64B562" w14:textId="77777777" w:rsidR="00345236" w:rsidRPr="00600DF8" w:rsidRDefault="00345236" w:rsidP="00600DF8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00DF8">
              <w:rPr>
                <w:rFonts w:asciiTheme="minorHAnsi" w:hAnsiTheme="minorHAnsi"/>
                <w:b/>
                <w:bCs/>
                <w:sz w:val="18"/>
                <w:szCs w:val="18"/>
              </w:rPr>
              <w:t>VENCEDOR</w:t>
            </w:r>
          </w:p>
        </w:tc>
        <w:tc>
          <w:tcPr>
            <w:tcW w:w="1304" w:type="dxa"/>
            <w:shd w:val="clear" w:color="000000" w:fill="B4C6E7"/>
          </w:tcPr>
          <w:p w14:paraId="00E9941A" w14:textId="46184FC8" w:rsidR="00345236" w:rsidRPr="00600DF8" w:rsidRDefault="00345236" w:rsidP="0048527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392" w:type="dxa"/>
            <w:shd w:val="clear" w:color="000000" w:fill="B4C6E7"/>
            <w:vAlign w:val="center"/>
          </w:tcPr>
          <w:p w14:paraId="6E8F7286" w14:textId="120C6774" w:rsidR="00345236" w:rsidRPr="00600DF8" w:rsidRDefault="00345236" w:rsidP="0048527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00DF8">
              <w:rPr>
                <w:rFonts w:asciiTheme="minorHAnsi" w:hAnsiTheme="minorHAnsi"/>
                <w:b/>
                <w:bCs/>
                <w:sz w:val="18"/>
                <w:szCs w:val="18"/>
              </w:rPr>
              <w:t>VALOR</w:t>
            </w:r>
          </w:p>
          <w:p w14:paraId="10297DB0" w14:textId="77777777" w:rsidR="00345236" w:rsidRPr="00600DF8" w:rsidRDefault="00345236" w:rsidP="0048527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00DF8">
              <w:rPr>
                <w:rFonts w:asciiTheme="minorHAnsi" w:hAnsiTheme="minorHAnsi"/>
                <w:b/>
                <w:bCs/>
                <w:sz w:val="18"/>
                <w:szCs w:val="18"/>
              </w:rPr>
              <w:t>TOTAL</w:t>
            </w:r>
          </w:p>
        </w:tc>
      </w:tr>
      <w:tr w:rsidR="00345236" w:rsidRPr="00600DF8" w14:paraId="7DB6C2AE" w14:textId="77777777" w:rsidTr="00613829">
        <w:trPr>
          <w:trHeight w:val="957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5047F0" w14:textId="77777777" w:rsidR="00345236" w:rsidRPr="00600DF8" w:rsidRDefault="00345236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00DF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77E4ACA8" w14:textId="5E9F6AD8" w:rsidR="00345236" w:rsidRPr="007D7026" w:rsidRDefault="00C56A9E" w:rsidP="0061382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Sulfato de </w:t>
            </w:r>
            <w:r w:rsidR="00613829">
              <w:rPr>
                <w:rFonts w:asciiTheme="minorHAnsi" w:hAnsiTheme="minorHAnsi"/>
                <w:color w:val="000000"/>
                <w:sz w:val="18"/>
                <w:szCs w:val="18"/>
              </w:rPr>
              <w:t>a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lumínio 25 kg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1AC0AD82" w14:textId="5ED15F7A" w:rsidR="00345236" w:rsidRPr="00600DF8" w:rsidRDefault="00C56A9E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D0D18" w14:textId="105F129A" w:rsidR="00345236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UND</w:t>
            </w:r>
          </w:p>
        </w:tc>
        <w:tc>
          <w:tcPr>
            <w:tcW w:w="1712" w:type="dxa"/>
            <w:vAlign w:val="center"/>
          </w:tcPr>
          <w:p w14:paraId="5C1A6B00" w14:textId="08F9F6F6" w:rsidR="00345236" w:rsidRPr="00F8153E" w:rsidRDefault="00B01A0B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4575303E" w14:textId="1962F3A1" w:rsidR="00345236" w:rsidRDefault="006D3A76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R$ </w:t>
            </w:r>
            <w:r w:rsidR="00B01A0B">
              <w:rPr>
                <w:rFonts w:asciiTheme="minorHAnsi" w:hAnsiTheme="minorHAnsi"/>
                <w:sz w:val="18"/>
                <w:szCs w:val="18"/>
              </w:rPr>
              <w:t>88,00</w:t>
            </w:r>
          </w:p>
          <w:p w14:paraId="7C84BA80" w14:textId="4FB09C9E" w:rsidR="00B01A0B" w:rsidRPr="00F8153E" w:rsidRDefault="00B01A0B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14:paraId="54D03D7A" w14:textId="10B96A70" w:rsidR="00345236" w:rsidRDefault="006D3A76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R$ </w:t>
            </w:r>
            <w:r w:rsidR="00B01A0B">
              <w:rPr>
                <w:rFonts w:asciiTheme="minorHAnsi" w:hAnsiTheme="minorHAnsi"/>
                <w:sz w:val="18"/>
                <w:szCs w:val="18"/>
              </w:rPr>
              <w:t>3.080,00</w:t>
            </w:r>
          </w:p>
          <w:p w14:paraId="7C87B850" w14:textId="008A4D9D" w:rsidR="00B01A0B" w:rsidRPr="00F8153E" w:rsidRDefault="00B01A0B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5236" w:rsidRPr="00600DF8" w14:paraId="6754C012" w14:textId="77777777" w:rsidTr="00613829">
        <w:trPr>
          <w:trHeight w:val="986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12F9FCD1" w14:textId="6BA48DB1" w:rsidR="00345236" w:rsidRPr="00600DF8" w:rsidRDefault="00345236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1B649B12" w14:textId="0BB6D7F1" w:rsidR="00345236" w:rsidRPr="00222BF9" w:rsidRDefault="00B01A0B" w:rsidP="00613829">
            <w:pPr>
              <w:ind w:right="715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Cloro </w:t>
            </w:r>
            <w:proofErr w:type="gramStart"/>
            <w:r w:rsidR="00613829">
              <w:rPr>
                <w:rFonts w:asciiTheme="minorHAnsi" w:hAnsiTheme="minorHAnsi"/>
                <w:color w:val="000000"/>
                <w:sz w:val="18"/>
                <w:szCs w:val="18"/>
              </w:rPr>
              <w:t>g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ranulado  </w:t>
            </w:r>
            <w:r w:rsidR="00613829">
              <w:rPr>
                <w:rFonts w:asciiTheme="minorHAnsi" w:hAnsiTheme="minorHAnsi"/>
                <w:color w:val="000000"/>
                <w:sz w:val="18"/>
                <w:szCs w:val="18"/>
              </w:rPr>
              <w:t>es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tabilizado</w:t>
            </w:r>
            <w:proofErr w:type="gramEnd"/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10 kg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7D9DBD67" w14:textId="18FCCDCE" w:rsidR="00345236" w:rsidRPr="00600DF8" w:rsidRDefault="00B01A0B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781DA4" w14:textId="7FF8113C" w:rsidR="00345236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UND</w:t>
            </w:r>
          </w:p>
        </w:tc>
        <w:tc>
          <w:tcPr>
            <w:tcW w:w="1712" w:type="dxa"/>
            <w:vAlign w:val="center"/>
          </w:tcPr>
          <w:p w14:paraId="4615F4EB" w14:textId="5114E0B2" w:rsidR="00345236" w:rsidRPr="00CB58B6" w:rsidRDefault="00C554DD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791815A0" w14:textId="3578A1C8" w:rsidR="00345236" w:rsidRDefault="006D3A76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R$ </w:t>
            </w:r>
            <w:r w:rsidR="00613829">
              <w:rPr>
                <w:rFonts w:asciiTheme="minorHAnsi" w:hAnsiTheme="minorHAnsi"/>
                <w:sz w:val="18"/>
                <w:szCs w:val="18"/>
              </w:rPr>
              <w:t>31</w:t>
            </w:r>
            <w:r w:rsidR="00DB5245">
              <w:rPr>
                <w:rFonts w:asciiTheme="minorHAnsi" w:hAnsiTheme="minorHAnsi"/>
                <w:sz w:val="18"/>
                <w:szCs w:val="18"/>
              </w:rPr>
              <w:t>2</w:t>
            </w:r>
            <w:r w:rsidR="00613829">
              <w:rPr>
                <w:rFonts w:asciiTheme="minorHAnsi" w:hAnsiTheme="minorHAnsi"/>
                <w:sz w:val="18"/>
                <w:szCs w:val="18"/>
              </w:rPr>
              <w:t>,00</w:t>
            </w:r>
          </w:p>
          <w:p w14:paraId="4189D9D1" w14:textId="516DB726" w:rsidR="00613829" w:rsidRPr="00F8153E" w:rsidRDefault="00613829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14:paraId="42463DD2" w14:textId="72C7A33E" w:rsidR="00345236" w:rsidRDefault="006D3A76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R$ </w:t>
            </w:r>
            <w:r w:rsidR="00613829">
              <w:rPr>
                <w:rFonts w:asciiTheme="minorHAnsi" w:hAnsiTheme="minorHAnsi"/>
                <w:sz w:val="18"/>
                <w:szCs w:val="18"/>
              </w:rPr>
              <w:t>21.980,00</w:t>
            </w:r>
          </w:p>
          <w:p w14:paraId="5361BB21" w14:textId="0FB23274" w:rsidR="00613829" w:rsidRPr="00F8153E" w:rsidRDefault="00613829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5236" w:rsidRPr="00600DF8" w14:paraId="2895CB14" w14:textId="77777777" w:rsidTr="00613829">
        <w:trPr>
          <w:trHeight w:val="971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5DD4356A" w14:textId="22DCB730" w:rsidR="00345236" w:rsidRPr="00600DF8" w:rsidRDefault="00345236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3111F99A" w14:textId="3CD336F5" w:rsidR="00345236" w:rsidRPr="00222BF9" w:rsidRDefault="00613829" w:rsidP="0061382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Estojo de análise de cloro, PH e alcalinidade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19A15779" w14:textId="28EF422B" w:rsidR="00345236" w:rsidRPr="00600DF8" w:rsidRDefault="00613829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A57E38" w14:textId="7F5F7D9A" w:rsidR="00345236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KIT</w:t>
            </w:r>
          </w:p>
        </w:tc>
        <w:tc>
          <w:tcPr>
            <w:tcW w:w="1712" w:type="dxa"/>
            <w:vAlign w:val="center"/>
          </w:tcPr>
          <w:p w14:paraId="30E80C34" w14:textId="40117EE1" w:rsidR="00345236" w:rsidRPr="00CB58B6" w:rsidRDefault="00613829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27243732" w14:textId="44952FE3" w:rsidR="00345236" w:rsidRDefault="006D3A76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R$ </w:t>
            </w:r>
            <w:r w:rsidR="00613829">
              <w:rPr>
                <w:rFonts w:asciiTheme="minorHAnsi" w:hAnsiTheme="minorHAnsi"/>
                <w:sz w:val="18"/>
                <w:szCs w:val="18"/>
              </w:rPr>
              <w:t>55,00</w:t>
            </w:r>
          </w:p>
          <w:p w14:paraId="27AF6BE8" w14:textId="205CE75A" w:rsidR="00613829" w:rsidRPr="00F8153E" w:rsidRDefault="00613829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14:paraId="06AEF8C8" w14:textId="5E6DC43F" w:rsidR="00345236" w:rsidRDefault="006D3A76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R$ </w:t>
            </w:r>
            <w:r w:rsidR="00613829">
              <w:rPr>
                <w:rFonts w:asciiTheme="minorHAnsi" w:hAnsiTheme="minorHAnsi"/>
                <w:sz w:val="18"/>
                <w:szCs w:val="18"/>
              </w:rPr>
              <w:t>275,00</w:t>
            </w:r>
          </w:p>
          <w:p w14:paraId="5128E2E8" w14:textId="6DF26238" w:rsidR="00613829" w:rsidRPr="00F8153E" w:rsidRDefault="00613829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5236" w:rsidRPr="00600DF8" w14:paraId="22FED93D" w14:textId="77777777" w:rsidTr="00613829">
        <w:trPr>
          <w:trHeight w:val="971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1707BEA6" w14:textId="086C77E5" w:rsidR="00345236" w:rsidRPr="00600DF8" w:rsidRDefault="00345236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1F299284" w14:textId="56F70117" w:rsidR="00345236" w:rsidRPr="00222BF9" w:rsidRDefault="00613829" w:rsidP="0061382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Cloro granulado 10 kg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18E68BE0" w14:textId="100EE50A" w:rsidR="00345236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90D382" w14:textId="0B6119A0" w:rsidR="00345236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UND</w:t>
            </w:r>
          </w:p>
        </w:tc>
        <w:tc>
          <w:tcPr>
            <w:tcW w:w="1712" w:type="dxa"/>
            <w:vAlign w:val="center"/>
          </w:tcPr>
          <w:p w14:paraId="520F18D6" w14:textId="37164C6C" w:rsidR="00345236" w:rsidRPr="00CB58B6" w:rsidRDefault="007C7B0B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Clorofort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Comércio de Produtos para Limpeza Ltda</w:t>
            </w:r>
          </w:p>
        </w:tc>
        <w:tc>
          <w:tcPr>
            <w:tcW w:w="1304" w:type="dxa"/>
            <w:vAlign w:val="center"/>
          </w:tcPr>
          <w:p w14:paraId="0952E50E" w14:textId="25378945" w:rsidR="00345236" w:rsidRPr="00F8153E" w:rsidRDefault="00345236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R$ </w:t>
            </w:r>
            <w:r w:rsidR="006D3A76">
              <w:rPr>
                <w:rFonts w:asciiTheme="minorHAnsi" w:hAnsiTheme="minorHAnsi"/>
                <w:sz w:val="18"/>
                <w:szCs w:val="18"/>
              </w:rPr>
              <w:t>3</w:t>
            </w:r>
            <w:r w:rsidR="007C7B0B">
              <w:rPr>
                <w:rFonts w:asciiTheme="minorHAnsi" w:hAnsiTheme="minorHAnsi"/>
                <w:sz w:val="18"/>
                <w:szCs w:val="18"/>
              </w:rPr>
              <w:t>20,00</w:t>
            </w:r>
          </w:p>
        </w:tc>
        <w:tc>
          <w:tcPr>
            <w:tcW w:w="1392" w:type="dxa"/>
            <w:vAlign w:val="center"/>
          </w:tcPr>
          <w:p w14:paraId="2838B830" w14:textId="072A512E" w:rsidR="00345236" w:rsidRPr="00F8153E" w:rsidRDefault="00345236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8153E">
              <w:rPr>
                <w:rFonts w:asciiTheme="minorHAnsi" w:hAnsiTheme="minorHAnsi"/>
                <w:sz w:val="18"/>
                <w:szCs w:val="18"/>
              </w:rPr>
              <w:t>R$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D3A76">
              <w:rPr>
                <w:rFonts w:asciiTheme="minorHAnsi" w:hAnsiTheme="minorHAnsi"/>
                <w:sz w:val="18"/>
                <w:szCs w:val="18"/>
              </w:rPr>
              <w:t>9.450,00</w:t>
            </w:r>
          </w:p>
        </w:tc>
      </w:tr>
      <w:tr w:rsidR="00345236" w:rsidRPr="00600DF8" w14:paraId="38495337" w14:textId="77777777" w:rsidTr="00613829">
        <w:trPr>
          <w:trHeight w:val="985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19473789" w14:textId="44403C4C" w:rsidR="00345236" w:rsidRPr="00600DF8" w:rsidRDefault="00345236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5C2A532B" w14:textId="5727D5D2" w:rsidR="00345236" w:rsidRPr="00222BF9" w:rsidRDefault="00613829" w:rsidP="0061382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Reagente PH 23 ml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5EC56EA3" w14:textId="0299804F" w:rsidR="00345236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325122" w14:textId="50834359" w:rsidR="00345236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UND</w:t>
            </w:r>
          </w:p>
        </w:tc>
        <w:tc>
          <w:tcPr>
            <w:tcW w:w="1712" w:type="dxa"/>
            <w:vAlign w:val="center"/>
          </w:tcPr>
          <w:p w14:paraId="405F7119" w14:textId="06538F51" w:rsidR="00345236" w:rsidRPr="00CB58B6" w:rsidRDefault="00315CA5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00E5FB04" w14:textId="5F970369" w:rsidR="00345236" w:rsidRPr="00F8153E" w:rsidRDefault="00345236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R$ </w:t>
            </w:r>
            <w:r w:rsidR="006D3A76">
              <w:rPr>
                <w:rFonts w:asciiTheme="minorHAnsi" w:hAnsiTheme="minorHAnsi"/>
                <w:sz w:val="18"/>
                <w:szCs w:val="18"/>
              </w:rPr>
              <w:t>12,00</w:t>
            </w:r>
          </w:p>
        </w:tc>
        <w:tc>
          <w:tcPr>
            <w:tcW w:w="1392" w:type="dxa"/>
            <w:vAlign w:val="center"/>
          </w:tcPr>
          <w:p w14:paraId="2882AD91" w14:textId="4EB45ED4" w:rsidR="00345236" w:rsidRPr="00F8153E" w:rsidRDefault="00345236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8153E">
              <w:rPr>
                <w:rFonts w:asciiTheme="minorHAnsi" w:hAnsiTheme="minorHAnsi"/>
                <w:sz w:val="18"/>
                <w:szCs w:val="18"/>
              </w:rPr>
              <w:t>R$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D3A76">
              <w:rPr>
                <w:rFonts w:asciiTheme="minorHAnsi" w:hAnsiTheme="minorHAnsi"/>
                <w:sz w:val="18"/>
                <w:szCs w:val="18"/>
              </w:rPr>
              <w:t>48,00</w:t>
            </w:r>
          </w:p>
        </w:tc>
      </w:tr>
      <w:tr w:rsidR="00345236" w:rsidRPr="00600DF8" w14:paraId="1933BAD5" w14:textId="77777777" w:rsidTr="00613829">
        <w:trPr>
          <w:trHeight w:val="971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3221854A" w14:textId="70933D71" w:rsidR="00345236" w:rsidRDefault="00345236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4B033EE0" w14:textId="43234210" w:rsidR="00345236" w:rsidRPr="00222BF9" w:rsidRDefault="00613829" w:rsidP="00315C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Reagente cloro 23 ml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568FECCB" w14:textId="7803150D" w:rsidR="00345236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BBA6A0" w14:textId="77777777" w:rsidR="00315CA5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4994C4B" w14:textId="31DFAB4E" w:rsidR="00345236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UND</w:t>
            </w:r>
          </w:p>
          <w:p w14:paraId="6A7C0448" w14:textId="75B67AFE" w:rsidR="00315CA5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32BD2482" w14:textId="4EADC7F4" w:rsidR="00345236" w:rsidRPr="00CB58B6" w:rsidRDefault="00315CA5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2C0E8C8F" w14:textId="53F68FB3" w:rsidR="00345236" w:rsidRPr="00F8153E" w:rsidRDefault="0034523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R$ </w:t>
            </w:r>
            <w:r w:rsidR="006D3A76">
              <w:rPr>
                <w:rFonts w:asciiTheme="minorHAnsi" w:hAnsiTheme="minorHAnsi"/>
                <w:sz w:val="18"/>
                <w:szCs w:val="18"/>
              </w:rPr>
              <w:t>12,00</w:t>
            </w:r>
          </w:p>
        </w:tc>
        <w:tc>
          <w:tcPr>
            <w:tcW w:w="1392" w:type="dxa"/>
            <w:vAlign w:val="center"/>
          </w:tcPr>
          <w:p w14:paraId="1D2E6DB7" w14:textId="7123FC3F" w:rsidR="00345236" w:rsidRPr="00F8153E" w:rsidRDefault="0034523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8153E">
              <w:rPr>
                <w:rFonts w:asciiTheme="minorHAnsi" w:hAnsiTheme="minorHAnsi"/>
                <w:sz w:val="18"/>
                <w:szCs w:val="18"/>
              </w:rPr>
              <w:t>R$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D3A76">
              <w:rPr>
                <w:rFonts w:asciiTheme="minorHAnsi" w:hAnsiTheme="minorHAnsi"/>
                <w:sz w:val="18"/>
                <w:szCs w:val="18"/>
              </w:rPr>
              <w:t>48,00</w:t>
            </w:r>
          </w:p>
        </w:tc>
      </w:tr>
      <w:tr w:rsidR="00613829" w:rsidRPr="00600DF8" w14:paraId="313C67A7" w14:textId="77777777" w:rsidTr="00613829">
        <w:trPr>
          <w:trHeight w:val="111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688C8707" w14:textId="7561498E" w:rsidR="00613829" w:rsidRDefault="00613829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72250B61" w14:textId="00DD852C" w:rsidR="00613829" w:rsidRPr="00222BF9" w:rsidRDefault="00613829" w:rsidP="00315C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Barrilha leve </w:t>
            </w:r>
            <w:r w:rsidR="00315CA5">
              <w:rPr>
                <w:rFonts w:asciiTheme="minorHAnsi" w:hAnsiTheme="minorHAnsi"/>
                <w:color w:val="000000"/>
                <w:sz w:val="18"/>
                <w:szCs w:val="18"/>
              </w:rPr>
              <w:t>5 kg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12328167" w14:textId="50BC3C32" w:rsidR="00613829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9AF4F5" w14:textId="2DF70AA9" w:rsidR="00613829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UND</w:t>
            </w:r>
          </w:p>
        </w:tc>
        <w:tc>
          <w:tcPr>
            <w:tcW w:w="1712" w:type="dxa"/>
            <w:vAlign w:val="center"/>
          </w:tcPr>
          <w:p w14:paraId="71B418BE" w14:textId="7BDCB7F3" w:rsidR="00613829" w:rsidRPr="00345236" w:rsidRDefault="00315CA5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252624A4" w14:textId="1D5E8922" w:rsidR="00613829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R$ 56,00</w:t>
            </w:r>
          </w:p>
        </w:tc>
        <w:tc>
          <w:tcPr>
            <w:tcW w:w="1392" w:type="dxa"/>
            <w:vAlign w:val="center"/>
          </w:tcPr>
          <w:p w14:paraId="4358658B" w14:textId="2196AD7D" w:rsidR="00613829" w:rsidRPr="00F8153E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R$ 840,00</w:t>
            </w:r>
          </w:p>
        </w:tc>
      </w:tr>
      <w:tr w:rsidR="00613829" w:rsidRPr="00600DF8" w14:paraId="2F5AD264" w14:textId="77777777" w:rsidTr="00613829">
        <w:trPr>
          <w:trHeight w:val="1168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263847D3" w14:textId="77777777" w:rsidR="00613829" w:rsidRDefault="00613829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  <w:p w14:paraId="5FD83C5C" w14:textId="7F1365E0" w:rsidR="00613829" w:rsidRDefault="00613829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04" w:type="dxa"/>
            <w:shd w:val="clear" w:color="auto" w:fill="auto"/>
            <w:vAlign w:val="center"/>
          </w:tcPr>
          <w:p w14:paraId="05906D9E" w14:textId="43091DF6" w:rsidR="00613829" w:rsidRPr="00222BF9" w:rsidRDefault="00315CA5" w:rsidP="00315C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Sulfato de alumínio 5 kg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10C9F1DC" w14:textId="7DD3A4DB" w:rsidR="00613829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5045E3" w14:textId="2E86E8AB" w:rsidR="00613829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UND</w:t>
            </w:r>
          </w:p>
        </w:tc>
        <w:tc>
          <w:tcPr>
            <w:tcW w:w="1712" w:type="dxa"/>
            <w:vAlign w:val="center"/>
          </w:tcPr>
          <w:p w14:paraId="5895DB72" w14:textId="5D89DD16" w:rsidR="00613829" w:rsidRPr="00345236" w:rsidRDefault="00315CA5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08109748" w14:textId="0F4F7216" w:rsidR="00613829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R$ 18,50</w:t>
            </w:r>
          </w:p>
        </w:tc>
        <w:tc>
          <w:tcPr>
            <w:tcW w:w="1392" w:type="dxa"/>
            <w:vAlign w:val="center"/>
          </w:tcPr>
          <w:p w14:paraId="7F886A16" w14:textId="7223188F" w:rsidR="00613829" w:rsidRPr="00F8153E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R$ 148,00</w:t>
            </w:r>
          </w:p>
        </w:tc>
      </w:tr>
      <w:tr w:rsidR="00613829" w:rsidRPr="00600DF8" w14:paraId="02064A54" w14:textId="77777777" w:rsidTr="00613829">
        <w:trPr>
          <w:trHeight w:val="1168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75840645" w14:textId="26457F02" w:rsidR="00613829" w:rsidRDefault="00613829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64F18604" w14:textId="754A2022" w:rsidR="00613829" w:rsidRPr="00222BF9" w:rsidRDefault="00315CA5" w:rsidP="00315C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Limpa borda 1 litro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20AF3886" w14:textId="2B99A3AE" w:rsidR="00613829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1823D3" w14:textId="19118FD8" w:rsidR="00613829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UND</w:t>
            </w:r>
          </w:p>
        </w:tc>
        <w:tc>
          <w:tcPr>
            <w:tcW w:w="1712" w:type="dxa"/>
            <w:vAlign w:val="center"/>
          </w:tcPr>
          <w:p w14:paraId="222349DE" w14:textId="0CF37FEB" w:rsidR="00613829" w:rsidRPr="00345236" w:rsidRDefault="00315CA5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3ED598FF" w14:textId="57F51612" w:rsidR="00613829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R$ 15,00</w:t>
            </w:r>
          </w:p>
        </w:tc>
        <w:tc>
          <w:tcPr>
            <w:tcW w:w="1392" w:type="dxa"/>
            <w:vAlign w:val="center"/>
          </w:tcPr>
          <w:p w14:paraId="235B5631" w14:textId="56D6DE98" w:rsidR="00613829" w:rsidRPr="00F8153E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R$ 375,00</w:t>
            </w:r>
          </w:p>
        </w:tc>
      </w:tr>
      <w:tr w:rsidR="00613829" w:rsidRPr="00600DF8" w14:paraId="2D40789D" w14:textId="77777777" w:rsidTr="00613829">
        <w:trPr>
          <w:trHeight w:val="1168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4455A40B" w14:textId="52B60947" w:rsidR="00613829" w:rsidRDefault="00613829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10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24830F44" w14:textId="2C2382B1" w:rsidR="00613829" w:rsidRPr="00222BF9" w:rsidRDefault="00315CA5" w:rsidP="00315C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Clarificante decantador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52ED724D" w14:textId="024DDB72" w:rsidR="00613829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46E290" w14:textId="19BED9FD" w:rsidR="00613829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UND</w:t>
            </w:r>
          </w:p>
        </w:tc>
        <w:tc>
          <w:tcPr>
            <w:tcW w:w="1712" w:type="dxa"/>
            <w:vAlign w:val="center"/>
          </w:tcPr>
          <w:p w14:paraId="0C6EB26A" w14:textId="1A379AFD" w:rsidR="00613829" w:rsidRPr="00345236" w:rsidRDefault="007C7B0B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HIGIPAPER Distribuidora e Comércio Ltda</w:t>
            </w:r>
          </w:p>
        </w:tc>
        <w:tc>
          <w:tcPr>
            <w:tcW w:w="1304" w:type="dxa"/>
            <w:vAlign w:val="center"/>
          </w:tcPr>
          <w:p w14:paraId="0DBF48FA" w14:textId="58BFDEDD" w:rsidR="006D3A76" w:rsidRDefault="006D3A76" w:rsidP="006D3A7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R$ </w:t>
            </w:r>
            <w:r w:rsidR="007C7B0B">
              <w:rPr>
                <w:rFonts w:asciiTheme="minorHAnsi" w:hAnsiTheme="minorHAnsi"/>
                <w:sz w:val="18"/>
                <w:szCs w:val="18"/>
              </w:rPr>
              <w:t>19,00</w:t>
            </w:r>
          </w:p>
        </w:tc>
        <w:tc>
          <w:tcPr>
            <w:tcW w:w="1392" w:type="dxa"/>
            <w:vAlign w:val="center"/>
          </w:tcPr>
          <w:p w14:paraId="7E5F68B2" w14:textId="4D561510" w:rsidR="00613829" w:rsidRPr="00F8153E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R$ 165,00</w:t>
            </w:r>
          </w:p>
        </w:tc>
      </w:tr>
      <w:tr w:rsidR="00613829" w:rsidRPr="00600DF8" w14:paraId="1FFD4A39" w14:textId="77777777" w:rsidTr="00613829">
        <w:trPr>
          <w:trHeight w:val="1168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569222DB" w14:textId="7EAA918B" w:rsidR="00613829" w:rsidRDefault="00613829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3F500AA5" w14:textId="17CA5D1C" w:rsidR="00613829" w:rsidRPr="00222BF9" w:rsidRDefault="00315CA5" w:rsidP="00315C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Cloro granulado estabilizado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7CB522AC" w14:textId="101330E9" w:rsidR="00613829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000C4E" w14:textId="57EA8C07" w:rsidR="00613829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BDE</w:t>
            </w:r>
          </w:p>
        </w:tc>
        <w:tc>
          <w:tcPr>
            <w:tcW w:w="1712" w:type="dxa"/>
            <w:vAlign w:val="center"/>
          </w:tcPr>
          <w:p w14:paraId="38E4F4DD" w14:textId="4A6B222F" w:rsidR="00613829" w:rsidRPr="00345236" w:rsidRDefault="00315CA5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429284AC" w14:textId="7B32B030" w:rsidR="00613829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R$ 31</w:t>
            </w:r>
            <w:r w:rsidR="007C7B0B">
              <w:rPr>
                <w:rFonts w:asciiTheme="minorHAnsi" w:hAnsiTheme="minorHAnsi"/>
                <w:sz w:val="18"/>
                <w:szCs w:val="18"/>
              </w:rPr>
              <w:t>5</w:t>
            </w:r>
            <w:r>
              <w:rPr>
                <w:rFonts w:asciiTheme="minorHAnsi" w:hAnsiTheme="minorHAnsi"/>
                <w:sz w:val="18"/>
                <w:szCs w:val="18"/>
              </w:rPr>
              <w:t>,00</w:t>
            </w:r>
          </w:p>
        </w:tc>
        <w:tc>
          <w:tcPr>
            <w:tcW w:w="1392" w:type="dxa"/>
            <w:vAlign w:val="center"/>
          </w:tcPr>
          <w:p w14:paraId="09F891C8" w14:textId="30F27170" w:rsidR="00613829" w:rsidRPr="00F8153E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R$ 21.980,00</w:t>
            </w:r>
          </w:p>
        </w:tc>
      </w:tr>
      <w:tr w:rsidR="00613829" w:rsidRPr="00600DF8" w14:paraId="0A9B4CCB" w14:textId="77777777" w:rsidTr="00613829">
        <w:trPr>
          <w:trHeight w:val="1168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4E32CD27" w14:textId="098F7C79" w:rsidR="00613829" w:rsidRDefault="00613829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0DF542EA" w14:textId="5370C69B" w:rsidR="00613829" w:rsidRPr="00222BF9" w:rsidRDefault="00315CA5" w:rsidP="00315C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Cloro granulado estabilizado 10 kg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1514B425" w14:textId="26F385B1" w:rsidR="00613829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4FBE91" w14:textId="1068E2E4" w:rsidR="00613829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UND</w:t>
            </w:r>
          </w:p>
        </w:tc>
        <w:tc>
          <w:tcPr>
            <w:tcW w:w="1712" w:type="dxa"/>
            <w:vAlign w:val="center"/>
          </w:tcPr>
          <w:p w14:paraId="4C4E9352" w14:textId="0B0B3C12" w:rsidR="00613829" w:rsidRPr="00345236" w:rsidRDefault="00315CA5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7D769809" w14:textId="7C651C82" w:rsidR="00613829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R$ 3</w:t>
            </w:r>
            <w:r w:rsidR="007C7B0B">
              <w:rPr>
                <w:rFonts w:asciiTheme="minorHAnsi" w:hAnsi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/>
                <w:sz w:val="18"/>
                <w:szCs w:val="18"/>
              </w:rPr>
              <w:t>,00</w:t>
            </w:r>
          </w:p>
        </w:tc>
        <w:tc>
          <w:tcPr>
            <w:tcW w:w="1392" w:type="dxa"/>
            <w:vAlign w:val="center"/>
          </w:tcPr>
          <w:p w14:paraId="49B39D03" w14:textId="6103E4C4" w:rsidR="00613829" w:rsidRPr="00F8153E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R$ 15.750,00</w:t>
            </w:r>
          </w:p>
        </w:tc>
      </w:tr>
      <w:tr w:rsidR="00613829" w:rsidRPr="00600DF8" w14:paraId="5158641A" w14:textId="77777777" w:rsidTr="00613829">
        <w:trPr>
          <w:trHeight w:val="1168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6086A90D" w14:textId="7E70A1FE" w:rsidR="00613829" w:rsidRDefault="00613829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29104B0A" w14:textId="0AC8311C" w:rsidR="00613829" w:rsidRPr="00222BF9" w:rsidRDefault="00315CA5" w:rsidP="00E656F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Estojo de análise de cloro e PH contendo estojo de análise de reagente de PH com 23 ml e reagente de cloro com 23 ml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711B8703" w14:textId="675CB017" w:rsidR="00613829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1769C3" w14:textId="42A00460" w:rsidR="00613829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UND</w:t>
            </w:r>
          </w:p>
        </w:tc>
        <w:tc>
          <w:tcPr>
            <w:tcW w:w="1712" w:type="dxa"/>
            <w:vAlign w:val="center"/>
          </w:tcPr>
          <w:p w14:paraId="4541386E" w14:textId="00051E79" w:rsidR="00613829" w:rsidRPr="00345236" w:rsidRDefault="007C7B0B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2AB897AC" w14:textId="3CA93B1B" w:rsidR="00613829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</w:t>
            </w:r>
            <w:r w:rsidR="007C7B0B">
              <w:rPr>
                <w:rFonts w:asciiTheme="minorHAnsi" w:hAnsiTheme="minorHAnsi"/>
                <w:sz w:val="18"/>
                <w:szCs w:val="18"/>
              </w:rPr>
              <w:t>$ 55,00</w:t>
            </w:r>
          </w:p>
          <w:p w14:paraId="721E9E96" w14:textId="7E269F42" w:rsidR="007C7B0B" w:rsidRDefault="007C7B0B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14:paraId="7E4AEFB9" w14:textId="5BC83B72" w:rsidR="00613829" w:rsidRDefault="007C7B0B" w:rsidP="007C7B0B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R$ </w:t>
            </w:r>
            <w:r>
              <w:rPr>
                <w:rFonts w:asciiTheme="minorHAnsi" w:hAnsiTheme="minorHAnsi"/>
                <w:sz w:val="18"/>
                <w:szCs w:val="18"/>
              </w:rPr>
              <w:t>165,00</w:t>
            </w:r>
          </w:p>
          <w:p w14:paraId="1BB6DD66" w14:textId="171AE835" w:rsidR="007C7B0B" w:rsidRPr="00F8153E" w:rsidRDefault="007C7B0B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67578385" w14:textId="77777777" w:rsidR="004D4132" w:rsidRPr="004D4132" w:rsidRDefault="004D4132" w:rsidP="006B7D05">
      <w:pPr>
        <w:spacing w:line="240" w:lineRule="auto"/>
        <w:rPr>
          <w:rFonts w:asciiTheme="minorHAnsi" w:hAnsiTheme="minorHAnsi"/>
          <w:sz w:val="20"/>
          <w:szCs w:val="20"/>
        </w:rPr>
      </w:pPr>
    </w:p>
    <w:p w14:paraId="235D7E54" w14:textId="77777777" w:rsidR="001E0113" w:rsidRPr="009D3061" w:rsidRDefault="001E0113" w:rsidP="006B7D05">
      <w:pPr>
        <w:spacing w:line="240" w:lineRule="auto"/>
        <w:rPr>
          <w:sz w:val="4"/>
          <w:szCs w:val="4"/>
        </w:rPr>
      </w:pPr>
    </w:p>
    <w:p w14:paraId="54C41D67" w14:textId="09BEC847" w:rsidR="0099165C" w:rsidRPr="004204C0" w:rsidRDefault="0099165C" w:rsidP="006B7D05">
      <w:pPr>
        <w:spacing w:line="240" w:lineRule="auto"/>
        <w:rPr>
          <w:sz w:val="22"/>
        </w:rPr>
      </w:pPr>
      <w:r w:rsidRPr="004204C0">
        <w:rPr>
          <w:sz w:val="22"/>
        </w:rPr>
        <w:t xml:space="preserve">Goiânia, </w:t>
      </w:r>
      <w:r w:rsidR="006D3A76">
        <w:rPr>
          <w:sz w:val="22"/>
        </w:rPr>
        <w:t>2</w:t>
      </w:r>
      <w:r w:rsidR="007C7B0B">
        <w:rPr>
          <w:sz w:val="22"/>
        </w:rPr>
        <w:t>7</w:t>
      </w:r>
      <w:r w:rsidR="00494233" w:rsidRPr="004204C0">
        <w:rPr>
          <w:sz w:val="22"/>
        </w:rPr>
        <w:t xml:space="preserve"> de </w:t>
      </w:r>
      <w:r w:rsidR="004204C0" w:rsidRPr="004204C0">
        <w:rPr>
          <w:sz w:val="22"/>
        </w:rPr>
        <w:t>maio</w:t>
      </w:r>
      <w:r w:rsidR="002A3FD3" w:rsidRPr="004204C0">
        <w:rPr>
          <w:sz w:val="22"/>
        </w:rPr>
        <w:t xml:space="preserve"> de 2022</w:t>
      </w:r>
      <w:r w:rsidRPr="004204C0">
        <w:rPr>
          <w:sz w:val="22"/>
        </w:rPr>
        <w:t>.</w:t>
      </w:r>
    </w:p>
    <w:p w14:paraId="02A8DDCD" w14:textId="77777777" w:rsidR="001E0113" w:rsidRDefault="001E0113" w:rsidP="006B7D05">
      <w:pPr>
        <w:spacing w:line="240" w:lineRule="auto"/>
        <w:rPr>
          <w:sz w:val="22"/>
        </w:rPr>
      </w:pPr>
      <w:bookmarkStart w:id="0" w:name="_GoBack"/>
    </w:p>
    <w:bookmarkEnd w:id="0"/>
    <w:p w14:paraId="2351ABBC" w14:textId="77777777" w:rsidR="001E0113" w:rsidRDefault="001E0113" w:rsidP="006B7D05">
      <w:pPr>
        <w:spacing w:line="240" w:lineRule="auto"/>
        <w:rPr>
          <w:sz w:val="22"/>
        </w:rPr>
      </w:pPr>
    </w:p>
    <w:p w14:paraId="0F360FDD" w14:textId="77777777" w:rsidR="001E0113" w:rsidRPr="009D3061" w:rsidRDefault="001E0113" w:rsidP="006B7D05">
      <w:pPr>
        <w:spacing w:line="240" w:lineRule="auto"/>
        <w:rPr>
          <w:sz w:val="22"/>
        </w:rPr>
      </w:pPr>
    </w:p>
    <w:p w14:paraId="280B3D1F" w14:textId="77777777" w:rsidR="006B7D05" w:rsidRPr="001657BD" w:rsidRDefault="006B7D05" w:rsidP="006B7D05">
      <w:pPr>
        <w:spacing w:line="240" w:lineRule="auto"/>
        <w:rPr>
          <w:sz w:val="4"/>
          <w:szCs w:val="4"/>
        </w:rPr>
      </w:pPr>
    </w:p>
    <w:p w14:paraId="52348BB4" w14:textId="77777777" w:rsidR="006B7D05" w:rsidRPr="008E61E2" w:rsidRDefault="006B7D05" w:rsidP="006B7D05">
      <w:pPr>
        <w:spacing w:line="240" w:lineRule="auto"/>
        <w:rPr>
          <w:sz w:val="22"/>
        </w:rPr>
      </w:pPr>
      <w:r w:rsidRPr="008E61E2">
        <w:rPr>
          <w:sz w:val="22"/>
        </w:rPr>
        <w:t xml:space="preserve">Seção de Compras </w:t>
      </w:r>
    </w:p>
    <w:p w14:paraId="44E05022" w14:textId="77777777" w:rsidR="006B7D05" w:rsidRPr="001657BD" w:rsidRDefault="006B7D05" w:rsidP="001657BD">
      <w:pPr>
        <w:spacing w:line="240" w:lineRule="auto"/>
        <w:rPr>
          <w:sz w:val="22"/>
        </w:rPr>
      </w:pPr>
      <w:r w:rsidRPr="008E61E2">
        <w:rPr>
          <w:sz w:val="22"/>
        </w:rPr>
        <w:t>SESC Goiás</w:t>
      </w:r>
      <w:r w:rsidR="00E40E5F">
        <w:tab/>
      </w:r>
    </w:p>
    <w:sectPr w:rsidR="006B7D05" w:rsidRPr="001657BD" w:rsidSect="001E0113">
      <w:headerReference w:type="default" r:id="rId6"/>
      <w:footerReference w:type="default" r:id="rId7"/>
      <w:pgSz w:w="11906" w:h="16838"/>
      <w:pgMar w:top="1418" w:right="1134" w:bottom="1134" w:left="1418" w:header="284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1BC3E" w14:textId="77777777" w:rsidR="00DF66BA" w:rsidRDefault="00DF66BA" w:rsidP="0099165C">
      <w:pPr>
        <w:spacing w:after="0" w:line="240" w:lineRule="auto"/>
      </w:pPr>
      <w:r>
        <w:separator/>
      </w:r>
    </w:p>
  </w:endnote>
  <w:endnote w:type="continuationSeparator" w:id="0">
    <w:p w14:paraId="4C6C4C27" w14:textId="77777777" w:rsidR="00DF66BA" w:rsidRDefault="00DF66BA" w:rsidP="0099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o CS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4DE24" w14:textId="77777777" w:rsidR="001E0113" w:rsidRDefault="001E0113" w:rsidP="006617E5">
    <w:pPr>
      <w:pStyle w:val="Rodap"/>
      <w:jc w:val="center"/>
      <w:rPr>
        <w:rFonts w:cs="Times New Roman (Corpo CS)"/>
        <w:color w:val="404040" w:themeColor="text1" w:themeTint="BF"/>
        <w:spacing w:val="20"/>
        <w:sz w:val="16"/>
        <w:szCs w:val="16"/>
      </w:rPr>
    </w:pPr>
  </w:p>
  <w:p w14:paraId="4DAAC18D" w14:textId="77777777" w:rsidR="001E0113" w:rsidRDefault="001E0113" w:rsidP="006617E5">
    <w:pPr>
      <w:pStyle w:val="Rodap"/>
      <w:jc w:val="center"/>
      <w:rPr>
        <w:rFonts w:cs="Times New Roman (Corpo CS)"/>
        <w:color w:val="404040" w:themeColor="text1" w:themeTint="BF"/>
        <w:spacing w:val="20"/>
        <w:sz w:val="16"/>
        <w:szCs w:val="16"/>
      </w:rPr>
    </w:pPr>
  </w:p>
  <w:p w14:paraId="2AD01A16" w14:textId="77777777" w:rsidR="001E0113" w:rsidRDefault="001E0113" w:rsidP="006617E5">
    <w:pPr>
      <w:pStyle w:val="Rodap"/>
      <w:jc w:val="center"/>
      <w:rPr>
        <w:rFonts w:cs="Times New Roman (Corpo CS)"/>
        <w:color w:val="404040" w:themeColor="text1" w:themeTint="BF"/>
        <w:spacing w:val="20"/>
        <w:sz w:val="16"/>
        <w:szCs w:val="16"/>
      </w:rPr>
    </w:pPr>
  </w:p>
  <w:p w14:paraId="0C858BFF" w14:textId="77777777" w:rsidR="001E0113" w:rsidRDefault="001E0113" w:rsidP="006617E5">
    <w:pPr>
      <w:pStyle w:val="Rodap"/>
      <w:jc w:val="center"/>
      <w:rPr>
        <w:rFonts w:cs="Times New Roman (Corpo CS)"/>
        <w:color w:val="404040" w:themeColor="text1" w:themeTint="BF"/>
        <w:spacing w:val="20"/>
        <w:sz w:val="16"/>
        <w:szCs w:val="16"/>
      </w:rPr>
    </w:pPr>
  </w:p>
  <w:p w14:paraId="7A586C7B" w14:textId="77777777" w:rsidR="00032B96" w:rsidRPr="00095D57" w:rsidRDefault="00444DC3" w:rsidP="006617E5">
    <w:pPr>
      <w:pStyle w:val="Rodap"/>
      <w:jc w:val="center"/>
      <w:rPr>
        <w:rFonts w:cs="Times New Roman (Corpo CS)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347A65" wp14:editId="5948683B">
              <wp:simplePos x="0" y="0"/>
              <wp:positionH relativeFrom="column">
                <wp:posOffset>423545</wp:posOffset>
              </wp:positionH>
              <wp:positionV relativeFrom="paragraph">
                <wp:posOffset>-33020</wp:posOffset>
              </wp:positionV>
              <wp:extent cx="508762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8762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925E1E" id="Conector Re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5pt,-2.6pt" to="433.9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" strokecolor="#002060">
              <o:lock v:ext="edit" shapetype="f"/>
            </v:line>
          </w:pict>
        </mc:Fallback>
      </mc:AlternateContent>
    </w:r>
    <w:r w:rsidR="00032B96" w:rsidRPr="00095D57">
      <w:rPr>
        <w:rFonts w:cs="Times New Roman (Corpo CS)"/>
        <w:color w:val="404040" w:themeColor="text1" w:themeTint="BF"/>
        <w:spacing w:val="20"/>
        <w:sz w:val="16"/>
        <w:szCs w:val="16"/>
      </w:rPr>
      <w:t>RUA 31A, QD 26A, LT 27E, Nº 43 • ST. AEROPORTO • CEP 74075-470 • GOIÂNIA - GOIÁS</w:t>
    </w:r>
  </w:p>
  <w:p w14:paraId="2D46A964" w14:textId="77777777" w:rsidR="00032B96" w:rsidRPr="00E40E5F" w:rsidRDefault="00032B96" w:rsidP="0021243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04890" w14:textId="77777777" w:rsidR="00DF66BA" w:rsidRDefault="00DF66BA" w:rsidP="0099165C">
      <w:pPr>
        <w:spacing w:after="0" w:line="240" w:lineRule="auto"/>
      </w:pPr>
      <w:r>
        <w:separator/>
      </w:r>
    </w:p>
  </w:footnote>
  <w:footnote w:type="continuationSeparator" w:id="0">
    <w:p w14:paraId="73F06904" w14:textId="77777777" w:rsidR="00DF66BA" w:rsidRDefault="00DF66BA" w:rsidP="00991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2EDBA" w14:textId="77777777" w:rsidR="00032B96" w:rsidRDefault="00032B96" w:rsidP="0021243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790FDF" wp14:editId="1A62A3D9">
          <wp:extent cx="5939790" cy="80899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80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5C"/>
    <w:rsid w:val="00003C6D"/>
    <w:rsid w:val="00022C0D"/>
    <w:rsid w:val="00032B96"/>
    <w:rsid w:val="00042D54"/>
    <w:rsid w:val="000577E4"/>
    <w:rsid w:val="00071F95"/>
    <w:rsid w:val="00082660"/>
    <w:rsid w:val="000A133A"/>
    <w:rsid w:val="000C1CFD"/>
    <w:rsid w:val="000E2DDF"/>
    <w:rsid w:val="0012090B"/>
    <w:rsid w:val="00155855"/>
    <w:rsid w:val="00164ACC"/>
    <w:rsid w:val="001657BD"/>
    <w:rsid w:val="001B0EE6"/>
    <w:rsid w:val="001E0113"/>
    <w:rsid w:val="001F489A"/>
    <w:rsid w:val="0021243F"/>
    <w:rsid w:val="00212CB6"/>
    <w:rsid w:val="00222BF9"/>
    <w:rsid w:val="00262261"/>
    <w:rsid w:val="002A180F"/>
    <w:rsid w:val="002A3FD3"/>
    <w:rsid w:val="00304460"/>
    <w:rsid w:val="00315CA5"/>
    <w:rsid w:val="003366F8"/>
    <w:rsid w:val="00345236"/>
    <w:rsid w:val="003D37A7"/>
    <w:rsid w:val="00404620"/>
    <w:rsid w:val="004204C0"/>
    <w:rsid w:val="0042116F"/>
    <w:rsid w:val="00444DC3"/>
    <w:rsid w:val="00485275"/>
    <w:rsid w:val="00494233"/>
    <w:rsid w:val="004D4132"/>
    <w:rsid w:val="004D6B09"/>
    <w:rsid w:val="0051484F"/>
    <w:rsid w:val="00515276"/>
    <w:rsid w:val="00560842"/>
    <w:rsid w:val="005725B1"/>
    <w:rsid w:val="00581940"/>
    <w:rsid w:val="00591ADA"/>
    <w:rsid w:val="005C421D"/>
    <w:rsid w:val="005D5E52"/>
    <w:rsid w:val="005E40E6"/>
    <w:rsid w:val="00600DF8"/>
    <w:rsid w:val="0061168B"/>
    <w:rsid w:val="00613829"/>
    <w:rsid w:val="006359DC"/>
    <w:rsid w:val="006617E5"/>
    <w:rsid w:val="00670DF2"/>
    <w:rsid w:val="006773AE"/>
    <w:rsid w:val="00685B17"/>
    <w:rsid w:val="00690E6E"/>
    <w:rsid w:val="006A111E"/>
    <w:rsid w:val="006B05ED"/>
    <w:rsid w:val="006B7D05"/>
    <w:rsid w:val="006C6CC4"/>
    <w:rsid w:val="006D3A76"/>
    <w:rsid w:val="00711475"/>
    <w:rsid w:val="00733F1D"/>
    <w:rsid w:val="007504B1"/>
    <w:rsid w:val="00785FFF"/>
    <w:rsid w:val="007A78F8"/>
    <w:rsid w:val="007B08D5"/>
    <w:rsid w:val="007C7B0B"/>
    <w:rsid w:val="007D7026"/>
    <w:rsid w:val="007F15E0"/>
    <w:rsid w:val="008158BA"/>
    <w:rsid w:val="008372AE"/>
    <w:rsid w:val="008850F0"/>
    <w:rsid w:val="008A323C"/>
    <w:rsid w:val="008C26DC"/>
    <w:rsid w:val="008E61E2"/>
    <w:rsid w:val="0099165C"/>
    <w:rsid w:val="009A28B9"/>
    <w:rsid w:val="009B1142"/>
    <w:rsid w:val="009B22A6"/>
    <w:rsid w:val="009D3061"/>
    <w:rsid w:val="00AE76B8"/>
    <w:rsid w:val="00AF4780"/>
    <w:rsid w:val="00B01A0B"/>
    <w:rsid w:val="00B125BA"/>
    <w:rsid w:val="00B209B8"/>
    <w:rsid w:val="00B22E49"/>
    <w:rsid w:val="00B6670B"/>
    <w:rsid w:val="00B71F67"/>
    <w:rsid w:val="00B75E8D"/>
    <w:rsid w:val="00B91A53"/>
    <w:rsid w:val="00BA1882"/>
    <w:rsid w:val="00BB2906"/>
    <w:rsid w:val="00BD3903"/>
    <w:rsid w:val="00BD7B9F"/>
    <w:rsid w:val="00C05159"/>
    <w:rsid w:val="00C350BB"/>
    <w:rsid w:val="00C35328"/>
    <w:rsid w:val="00C549C2"/>
    <w:rsid w:val="00C554DD"/>
    <w:rsid w:val="00C56A9E"/>
    <w:rsid w:val="00C5798F"/>
    <w:rsid w:val="00C57CFB"/>
    <w:rsid w:val="00C62F03"/>
    <w:rsid w:val="00CB58B6"/>
    <w:rsid w:val="00CE7CFD"/>
    <w:rsid w:val="00CF1AFE"/>
    <w:rsid w:val="00D54C03"/>
    <w:rsid w:val="00D86CF5"/>
    <w:rsid w:val="00DA0252"/>
    <w:rsid w:val="00DA59B6"/>
    <w:rsid w:val="00DB5245"/>
    <w:rsid w:val="00DF66BA"/>
    <w:rsid w:val="00E1145F"/>
    <w:rsid w:val="00E40E5F"/>
    <w:rsid w:val="00E52D6A"/>
    <w:rsid w:val="00E656F4"/>
    <w:rsid w:val="00E71C0A"/>
    <w:rsid w:val="00E81AB8"/>
    <w:rsid w:val="00E900F6"/>
    <w:rsid w:val="00E953E9"/>
    <w:rsid w:val="00EB50A5"/>
    <w:rsid w:val="00EE0212"/>
    <w:rsid w:val="00EE1BAB"/>
    <w:rsid w:val="00EE1F1C"/>
    <w:rsid w:val="00EF4A12"/>
    <w:rsid w:val="00F32C3E"/>
    <w:rsid w:val="00F44F89"/>
    <w:rsid w:val="00F45FB0"/>
    <w:rsid w:val="00F6588C"/>
    <w:rsid w:val="00F8153E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1647E27"/>
  <w15:docId w15:val="{27C42C19-AD06-4B28-913C-E808510B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sz w:val="24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E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1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165C"/>
  </w:style>
  <w:style w:type="paragraph" w:styleId="Rodap">
    <w:name w:val="footer"/>
    <w:basedOn w:val="Normal"/>
    <w:link w:val="RodapChar"/>
    <w:uiPriority w:val="99"/>
    <w:unhideWhenUsed/>
    <w:rsid w:val="00991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165C"/>
  </w:style>
  <w:style w:type="paragraph" w:styleId="Textodebalo">
    <w:name w:val="Balloon Text"/>
    <w:basedOn w:val="Normal"/>
    <w:link w:val="TextodebaloChar"/>
    <w:uiPriority w:val="99"/>
    <w:semiHidden/>
    <w:unhideWhenUsed/>
    <w:rsid w:val="0099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65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209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090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09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09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090B"/>
    <w:rPr>
      <w:b/>
      <w:bCs/>
      <w:sz w:val="20"/>
      <w:szCs w:val="20"/>
    </w:rPr>
  </w:style>
  <w:style w:type="paragraph" w:customStyle="1" w:styleId="Default">
    <w:name w:val="Default"/>
    <w:rsid w:val="0061168B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color w:val="000000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1E0113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weniskley.mariano</dc:creator>
  <cp:lastModifiedBy>Wanessa Lima de Sousa - ADM/SEMAT</cp:lastModifiedBy>
  <cp:revision>23</cp:revision>
  <cp:lastPrinted>2022-05-26T19:12:00Z</cp:lastPrinted>
  <dcterms:created xsi:type="dcterms:W3CDTF">2022-04-18T12:30:00Z</dcterms:created>
  <dcterms:modified xsi:type="dcterms:W3CDTF">2022-05-27T12:26:00Z</dcterms:modified>
</cp:coreProperties>
</file>